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附件1：</w:t>
      </w:r>
    </w:p>
    <w:p>
      <w:pPr>
        <w:spacing w:before="100" w:beforeAutospacing="1" w:after="100" w:afterAutospacing="1" w:line="280" w:lineRule="exact"/>
        <w:jc w:val="center"/>
        <w:rPr>
          <w:rFonts w:hint="default" w:ascii="Times New Roman" w:hAnsi="Times New Roman" w:eastAsia="黑体" w:cs="Times New Roman"/>
          <w:b/>
          <w:sz w:val="36"/>
          <w:szCs w:val="28"/>
        </w:rPr>
      </w:pPr>
      <w:r>
        <w:rPr>
          <w:rFonts w:hint="default" w:ascii="Times New Roman" w:hAnsi="Times New Roman" w:eastAsia="黑体" w:cs="Times New Roman"/>
          <w:b/>
          <w:sz w:val="36"/>
          <w:szCs w:val="28"/>
        </w:rPr>
        <w:t>2018年农业硕士食品加工与安全领域研究生培养经验交流研讨会</w:t>
      </w:r>
      <w:bookmarkStart w:id="0" w:name="_GoBack"/>
      <w:r>
        <w:rPr>
          <w:rFonts w:hint="default" w:ascii="Times New Roman" w:hAnsi="Times New Roman" w:eastAsia="黑体" w:cs="Times New Roman"/>
          <w:b/>
          <w:sz w:val="36"/>
          <w:szCs w:val="28"/>
        </w:rPr>
        <w:t>参会回执</w:t>
      </w:r>
    </w:p>
    <w:bookmarkEnd w:id="0"/>
    <w:p>
      <w:pPr>
        <w:ind w:right="2801"/>
        <w:jc w:val="both"/>
        <w:rPr>
          <w:rFonts w:hint="default" w:ascii="Times New Roman" w:hAnsi="Times New Roman" w:eastAsia="仿宋" w:cs="Times New Roman"/>
          <w:color w:val="000000"/>
          <w:szCs w:val="21"/>
        </w:rPr>
      </w:pPr>
    </w:p>
    <w:tbl>
      <w:tblPr>
        <w:tblStyle w:val="3"/>
        <w:tblW w:w="151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49"/>
        <w:gridCol w:w="180"/>
        <w:gridCol w:w="812"/>
        <w:gridCol w:w="1314"/>
        <w:gridCol w:w="488"/>
        <w:gridCol w:w="1638"/>
        <w:gridCol w:w="91"/>
        <w:gridCol w:w="1881"/>
        <w:gridCol w:w="1960"/>
        <w:gridCol w:w="1455"/>
        <w:gridCol w:w="1617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单位名称</w:t>
            </w:r>
          </w:p>
        </w:tc>
        <w:tc>
          <w:tcPr>
            <w:tcW w:w="125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专题交流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是□ 否□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交流题目</w:t>
            </w:r>
          </w:p>
        </w:tc>
        <w:tc>
          <w:tcPr>
            <w:tcW w:w="8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交流内容简介（500字以内）：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姓   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民族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职称/职务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E-mail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QQ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往返航班号</w:t>
            </w:r>
          </w:p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（或车次）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住宿要求</w:t>
            </w:r>
          </w:p>
        </w:tc>
        <w:tc>
          <w:tcPr>
            <w:tcW w:w="13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贵单位需预定双人标间数（  ），单间数（  ），</w:t>
            </w:r>
          </w:p>
          <w:p>
            <w:pPr>
              <w:spacing w:afterLines="50"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住宿时间（  ）12月21日      （  ）12月22日       （  ）12月23日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发票信息</w:t>
            </w:r>
          </w:p>
        </w:tc>
        <w:tc>
          <w:tcPr>
            <w:tcW w:w="13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76" w:lineRule="auto"/>
              <w:jc w:val="both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发票抬头+纳税人识别号</w:t>
            </w:r>
          </w:p>
          <w:p>
            <w:pPr>
              <w:spacing w:afterLines="50" w:line="276" w:lineRule="auto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（发票邮寄地址）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   注</w:t>
            </w:r>
          </w:p>
        </w:tc>
        <w:tc>
          <w:tcPr>
            <w:tcW w:w="13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/>
    <w:sectPr>
      <w:pgSz w:w="16838" w:h="11906" w:orient="landscape"/>
      <w:pgMar w:top="1135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E70A4"/>
    <w:rsid w:val="384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2018-11-20T05:47:00Z</dcterms:created>
  <dc:creator>每天都是一种新的尝试！</dc:creator>
  <cp:lastModifiedBy>每天都是一种新的尝试！</cp:lastModifiedBy>
  <dcterms:modified xsi:type="dcterms:W3CDTF">2018-11-20T05:48:25Z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